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61" w:after="0"/>
        <w:ind w:left="2953" w:right="2950" w:hanging="0"/>
        <w:jc w:val="center"/>
        <w:rPr/>
      </w:pPr>
      <w:r>
        <w:rPr/>
        <w:t>Potvrzení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účasti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táboře</w:t>
      </w:r>
    </w:p>
    <w:p>
      <w:pPr>
        <w:pStyle w:val="Tlotex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lotextu"/>
        <w:spacing w:before="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lotextu"/>
        <w:spacing w:before="90" w:after="0"/>
        <w:ind w:left="101" w:right="0" w:hanging="0"/>
        <w:rPr/>
      </w:pPr>
      <w:r>
        <w:rPr/>
        <w:t>Potvrzujeme, že</w:t>
      </w:r>
      <w:r>
        <w:rPr>
          <w:spacing w:val="-1"/>
        </w:rPr>
        <w:t xml:space="preserve"> </w:t>
      </w:r>
      <w:r>
        <w:rPr/>
        <w:t>dítě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2" w:after="0"/>
        <w:rPr>
          <w:sz w:val="20"/>
        </w:rPr>
      </w:pPr>
      <w:r>
        <w:rPr>
          <w:sz w:val="20"/>
        </w:rPr>
      </w:r>
    </w:p>
    <w:p>
      <w:pPr>
        <w:pStyle w:val="Tlotextu"/>
        <w:tabs>
          <w:tab w:val="clear" w:pos="720"/>
          <w:tab w:val="left" w:pos="6276" w:leader="none"/>
          <w:tab w:val="left" w:pos="8923" w:leader="none"/>
        </w:tabs>
        <w:spacing w:before="90" w:after="0"/>
        <w:ind w:left="101" w:right="0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nar. </w:t>
      </w:r>
      <w:r>
        <w:rPr>
          <w:u w:val="single"/>
        </w:rPr>
        <w:t xml:space="preserve"> </w:t>
        <w:tab/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9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42" w:before="90" w:after="0"/>
        <w:ind w:left="101" w:right="427" w:hanging="0"/>
        <w:jc w:val="left"/>
        <w:rPr>
          <w:b/>
          <w:b/>
          <w:sz w:val="24"/>
        </w:rPr>
      </w:pPr>
      <w:r>
        <w:rPr>
          <w:sz w:val="24"/>
        </w:rPr>
        <w:t xml:space="preserve">se účastní dětského tábora pořádaného </w:t>
      </w:r>
      <w:r>
        <w:rPr>
          <w:b/>
          <w:sz w:val="24"/>
        </w:rPr>
        <w:t xml:space="preserve">YMCA Strmilov </w:t>
      </w:r>
      <w:r>
        <w:rPr>
          <w:b w:val="false"/>
          <w:bCs w:val="false"/>
          <w:sz w:val="24"/>
        </w:rPr>
        <w:t>ve dnech ……………………….</w:t>
      </w:r>
    </w:p>
    <w:p>
      <w:pPr>
        <w:pStyle w:val="Normal"/>
        <w:spacing w:lineRule="auto" w:line="242" w:before="90" w:after="0"/>
        <w:ind w:left="101" w:right="427" w:hanging="0"/>
        <w:jc w:val="left"/>
        <w:rPr>
          <w:b/>
          <w:b/>
          <w:sz w:val="24"/>
        </w:rPr>
      </w:pPr>
      <w:r>
        <w:rPr/>
      </w:r>
    </w:p>
    <w:p>
      <w:pPr>
        <w:pStyle w:val="Tlotextu"/>
        <w:spacing w:before="5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lotextu"/>
        <w:tabs>
          <w:tab w:val="clear" w:pos="720"/>
          <w:tab w:val="left" w:pos="2982" w:leader="none"/>
        </w:tabs>
        <w:spacing w:before="1" w:after="0"/>
        <w:ind w:left="101" w:right="0" w:hanging="0"/>
        <w:rPr/>
      </w:pPr>
      <w:r>
        <w:rPr/>
        <w:t>Cena</w:t>
      </w:r>
      <w:r>
        <w:rPr>
          <w:spacing w:val="-2"/>
        </w:rPr>
        <w:t xml:space="preserve"> </w:t>
      </w:r>
      <w:r>
        <w:rPr/>
        <w:t>tábora</w:t>
      </w:r>
      <w:r>
        <w:rPr>
          <w:spacing w:val="-1"/>
        </w:rPr>
        <w:t xml:space="preserve"> </w:t>
      </w:r>
      <w:r>
        <w:rPr/>
        <w:t>je</w:t>
      </w:r>
      <w:r>
        <w:rPr>
          <w:u w:val="single"/>
        </w:rPr>
        <w:tab/>
      </w:r>
      <w:r>
        <w:rPr/>
        <w:t>Kč.</w:t>
      </w:r>
    </w:p>
    <w:p>
      <w:pPr>
        <w:pStyle w:val="Tlotextu"/>
        <w:rPr/>
      </w:pPr>
      <w:r>
        <w:rPr/>
      </w:r>
    </w:p>
    <w:p>
      <w:pPr>
        <w:pStyle w:val="Tlotextu"/>
        <w:ind w:left="101" w:right="2721" w:hanging="0"/>
        <w:rPr/>
      </w:pPr>
      <w:r>
        <w:rPr/>
        <w:t>Platbu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možno</w:t>
      </w:r>
      <w:r>
        <w:rPr>
          <w:spacing w:val="-3"/>
        </w:rPr>
        <w:t xml:space="preserve"> </w:t>
      </w:r>
      <w:r>
        <w:rPr/>
        <w:t>provést</w:t>
      </w:r>
      <w:r>
        <w:rPr>
          <w:spacing w:val="-4"/>
        </w:rPr>
        <w:t xml:space="preserve"> </w:t>
      </w:r>
      <w:r>
        <w:rPr/>
        <w:t>bankovním</w:t>
      </w:r>
      <w:r>
        <w:rPr>
          <w:spacing w:val="-2"/>
        </w:rPr>
        <w:t xml:space="preserve"> </w:t>
      </w:r>
      <w:r>
        <w:rPr/>
        <w:t>převodem</w:t>
      </w:r>
      <w:r>
        <w:rPr>
          <w:spacing w:val="-3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účet</w:t>
      </w:r>
      <w:r>
        <w:rPr>
          <w:spacing w:val="-3"/>
        </w:rPr>
        <w:t xml:space="preserve"> </w:t>
      </w:r>
      <w:r>
        <w:rPr/>
        <w:t>č.:</w:t>
      </w:r>
      <w:r>
        <w:rPr>
          <w:spacing w:val="-57"/>
        </w:rPr>
        <w:t xml:space="preserve"> </w:t>
      </w:r>
      <w:r>
        <w:rPr/>
        <w:t>Variabilní</w:t>
      </w:r>
      <w:r>
        <w:rPr>
          <w:spacing w:val="-1"/>
        </w:rPr>
        <w:t xml:space="preserve"> </w:t>
      </w:r>
      <w:r>
        <w:rPr/>
        <w:t>symbol platby: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207" w:after="0"/>
        <w:ind w:left="101" w:right="0" w:hanging="0"/>
        <w:rPr/>
      </w:pPr>
      <w:r>
        <w:rPr/>
        <w:t>V</w:t>
      </w:r>
      <w:r>
        <w:rPr>
          <w:spacing w:val="-2"/>
        </w:rPr>
        <w:t xml:space="preserve"> </w:t>
      </w:r>
      <w:r>
        <w:rPr/>
        <w:t>Strmilově</w:t>
      </w:r>
      <w:r>
        <w:rPr>
          <w:spacing w:val="-1"/>
        </w:rPr>
        <w:t xml:space="preserve"> </w:t>
      </w:r>
      <w:r>
        <w:rPr/>
        <w:t>dne</w:t>
      </w:r>
      <w:r>
        <w:rPr>
          <w:spacing w:val="-1"/>
        </w:rPr>
        <w:t xml:space="preserve"> 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7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4445" distB="4445" distL="4445" distR="4445" simplePos="0" locked="0" layoutInCell="0" allowOverlap="1" relativeHeight="2">
                <wp:simplePos x="0" y="0"/>
                <wp:positionH relativeFrom="page">
                  <wp:posOffset>4001135</wp:posOffset>
                </wp:positionH>
                <wp:positionV relativeFrom="paragraph">
                  <wp:posOffset>100330</wp:posOffset>
                </wp:positionV>
                <wp:extent cx="265620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.05pt,7.9pt" to="524.1pt,7.9pt" stroked="t" style="position:absolute;mso-position-horizontal-relative:page">
                <v:stroke color="black" weight="9360" dashstyle="shortdash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83" w:after="0"/>
        <w:ind w:left="4904" w:right="0" w:hanging="0"/>
        <w:jc w:val="left"/>
        <w:rPr>
          <w:sz w:val="20"/>
        </w:rPr>
      </w:pPr>
      <w:r>
        <w:rPr>
          <w:spacing w:val="-3"/>
          <w:sz w:val="20"/>
        </w:rPr>
        <w:t xml:space="preserve">                           </w:t>
      </w:r>
      <w:r>
        <w:rPr>
          <w:sz w:val="20"/>
        </w:rPr>
        <w:t>YMCA</w:t>
      </w:r>
      <w:r>
        <w:rPr>
          <w:spacing w:val="-3"/>
          <w:sz w:val="20"/>
        </w:rPr>
        <w:t xml:space="preserve"> </w:t>
      </w:r>
      <w:r>
        <w:rPr>
          <w:sz w:val="20"/>
        </w:rPr>
        <w:t>Strmilov</w:t>
      </w:r>
    </w:p>
    <w:sectPr>
      <w:type w:val="nextPage"/>
      <w:pgSz w:w="11906" w:h="16850"/>
      <w:pgMar w:left="1320" w:right="130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uiPriority w:val="1"/>
    <w:qFormat/>
    <w:pPr>
      <w:spacing w:before="61" w:after="0"/>
      <w:ind w:left="2953" w:right="2950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sk-SK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k-SK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</Pages>
  <Words>40</Words>
  <Characters>217</Characters>
  <CharactersWithSpaces>282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2022-04-06T10:33:24Z</dcterms:created>
  <dc:creator/>
  <dc:description/>
  <dc:language>cs-CZ</dc:language>
  <cp:lastModifiedBy/>
  <dcterms:modified xsi:type="dcterms:W3CDTF">2022-04-06T12:39:32Z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